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854295"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2079625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7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PjyBZPe&#10;AAAACQEAAA8AAAAAAAAAAAAAAAAAZgQAAGRycy9kb3ducmV2LnhtbFBLBQYAAAAABAAEAPMAAABx&#10;BQAAAAA=&#10;" filled="f" stroked="f">
                <v:textbo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sidR="00EB6C0E">
        <w:rPr>
          <w:rFonts w:ascii="Garamond" w:hAnsi="Garamond"/>
          <w:sz w:val="28"/>
          <w:szCs w:val="28"/>
        </w:rPr>
        <w:t>[</w:t>
      </w:r>
      <w:r w:rsidR="004A23E2" w:rsidRPr="00250A0E">
        <w:rPr>
          <w:rFonts w:ascii="Garamond" w:hAnsi="Garamond"/>
          <w:sz w:val="28"/>
          <w:szCs w:val="28"/>
          <w:u w:val="single"/>
        </w:rPr>
        <w:fldChar w:fldCharType="begin">
          <w:ffData>
            <w:name w:val="Text1"/>
            <w:enabled/>
            <w:calcOnExit w:val="0"/>
            <w:textInput/>
          </w:ffData>
        </w:fldChar>
      </w:r>
      <w:bookmarkStart w:id="0" w:name="Text1"/>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bookmarkEnd w:id="0"/>
      <w:r w:rsidR="00EB6C0E">
        <w:rPr>
          <w:rFonts w:ascii="Garamond" w:hAnsi="Garamond"/>
          <w:sz w:val="28"/>
          <w:szCs w:val="28"/>
        </w:rPr>
        <w:t>______________</w:t>
      </w:r>
      <w:r w:rsidR="00EB6C0E">
        <w:rPr>
          <w:rFonts w:ascii="Garamond" w:hAnsi="Garamond"/>
          <w:sz w:val="28"/>
          <w:szCs w:val="28"/>
        </w:rPr>
        <w:softHyphen/>
      </w:r>
      <w:r w:rsidR="00606A53">
        <w:rPr>
          <w:rFonts w:ascii="Garamond" w:hAnsi="Garamond"/>
          <w:sz w:val="28"/>
          <w:szCs w:val="28"/>
        </w:rPr>
        <w:t>_______________</w:t>
      </w:r>
      <w:r w:rsidR="00EB6C0E">
        <w:rPr>
          <w:rFonts w:ascii="Garamond" w:hAnsi="Garamond"/>
          <w:sz w:val="28"/>
          <w:szCs w:val="28"/>
        </w:rPr>
        <w:t>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lastRenderedPageBreak/>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FC62B1">
        <w:rPr>
          <w:rFonts w:ascii="Garamond" w:hAnsi="Garamond"/>
          <w:sz w:val="28"/>
          <w:szCs w:val="28"/>
        </w:rPr>
        <w:t>9</w:t>
      </w:r>
      <w:r w:rsidR="00041194">
        <w:rPr>
          <w:rFonts w:ascii="Garamond" w:hAnsi="Garamond"/>
          <w:sz w:val="28"/>
          <w:szCs w:val="28"/>
        </w:rPr>
        <w:t>, and ending Ju</w:t>
      </w:r>
      <w:r w:rsidR="00507D23">
        <w:rPr>
          <w:rFonts w:ascii="Garamond" w:hAnsi="Garamond"/>
          <w:sz w:val="28"/>
          <w:szCs w:val="28"/>
        </w:rPr>
        <w:t>ly 1, 202</w:t>
      </w:r>
      <w:r w:rsidR="00FC62B1">
        <w:rPr>
          <w:rFonts w:ascii="Garamond" w:hAnsi="Garamond"/>
          <w:sz w:val="28"/>
          <w:szCs w:val="28"/>
        </w:rPr>
        <w:t>2</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 xml:space="preserve">By execution hereof the full faith and credit of the Educational Institution is pledged to the punctual payment of any sums which shall become due to NJSIG </w:t>
      </w:r>
      <w:r w:rsidRPr="00754FE6">
        <w:rPr>
          <w:rFonts w:ascii="Garamond" w:hAnsi="Garamond"/>
          <w:sz w:val="28"/>
          <w:szCs w:val="28"/>
        </w:rPr>
        <w:lastRenderedPageBreak/>
        <w:t>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 xml:space="preserve">Department of Banking and </w:t>
      </w:r>
      <w:r w:rsidRPr="00BB3D7A">
        <w:rPr>
          <w:rFonts w:ascii="Garamond" w:hAnsi="Garamond"/>
          <w:sz w:val="28"/>
          <w:szCs w:val="28"/>
        </w:rPr>
        <w:lastRenderedPageBreak/>
        <w:t>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bookmarkStart w:id="1" w:name="_GoBack"/>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bookmarkEnd w:id="1"/>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128"/>
      </w:tblGrid>
      <w:tr w:rsidR="00FC454D" w:rsidTr="004A23E2">
        <w:tc>
          <w:tcPr>
            <w:tcW w:w="388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A23E2">
        <w:trPr>
          <w:trHeight w:val="3897"/>
        </w:trPr>
        <w:tc>
          <w:tcPr>
            <w:tcW w:w="388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406605">
              <w:rPr>
                <w:rFonts w:ascii="Garamond" w:hAnsi="Garamond"/>
                <w:bCs/>
                <w:noProof/>
                <w:sz w:val="28"/>
                <w:szCs w:val="28"/>
              </w:rPr>
              <w:t>4</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406605">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4A23E2" w:rsidP="004A23E2">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57CBB6D" wp14:editId="6D2EF6A6">
          <wp:simplePos x="0" y="0"/>
          <wp:positionH relativeFrom="column">
            <wp:posOffset>-444500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655063" w:rsidP="004A23E2">
    <w:pPr>
      <w:spacing w:after="0" w:line="360" w:lineRule="auto"/>
      <w:ind w:left="2160" w:firstLine="720"/>
      <w:rPr>
        <w:rFonts w:ascii="Garamond" w:hAnsi="Garamond"/>
        <w:b/>
        <w:sz w:val="28"/>
        <w:szCs w:val="28"/>
      </w:rPr>
    </w:pPr>
    <w:r w:rsidRPr="00655063">
      <w:rPr>
        <w:rFonts w:ascii="Garamond" w:hAnsi="Garamond"/>
        <w:b/>
        <w:sz w:val="28"/>
        <w:szCs w:val="28"/>
      </w:rPr>
      <w:t xml:space="preserve">Educational Risk &amp; Insurance Consortium – </w:t>
    </w:r>
    <w:r w:rsidR="00290846">
      <w:rPr>
        <w:rFonts w:ascii="Garamond" w:hAnsi="Garamond"/>
        <w:b/>
        <w:sz w:val="28"/>
        <w:szCs w:val="28"/>
      </w:rPr>
      <w:t>West</w:t>
    </w:r>
  </w:p>
  <w:p w:rsidR="004A23E2" w:rsidRDefault="007D5816" w:rsidP="004A23E2">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4A23E2">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p8OgpSu5286Tiq+W5hCZk1HA9g35NrCqy6unV85JUy/EoH9gOnVW7KDITRppL1e0PQelAOhvbyYk5JSvISuWg==" w:salt="SlY9U4LykWlKEw1ZW4CMm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A2293"/>
    <w:rsid w:val="000D277D"/>
    <w:rsid w:val="00122E2D"/>
    <w:rsid w:val="0015602D"/>
    <w:rsid w:val="0016215B"/>
    <w:rsid w:val="001D5175"/>
    <w:rsid w:val="001D5799"/>
    <w:rsid w:val="00254F1E"/>
    <w:rsid w:val="00290846"/>
    <w:rsid w:val="002C4D6A"/>
    <w:rsid w:val="002E3840"/>
    <w:rsid w:val="00321489"/>
    <w:rsid w:val="0035018C"/>
    <w:rsid w:val="003805A6"/>
    <w:rsid w:val="003841DA"/>
    <w:rsid w:val="00406605"/>
    <w:rsid w:val="00427A65"/>
    <w:rsid w:val="00431871"/>
    <w:rsid w:val="004464C5"/>
    <w:rsid w:val="00466A41"/>
    <w:rsid w:val="004A23E2"/>
    <w:rsid w:val="00507D23"/>
    <w:rsid w:val="00606A53"/>
    <w:rsid w:val="00623708"/>
    <w:rsid w:val="00655063"/>
    <w:rsid w:val="006E3DF3"/>
    <w:rsid w:val="00734DF5"/>
    <w:rsid w:val="00754FE6"/>
    <w:rsid w:val="007D5816"/>
    <w:rsid w:val="007F58B6"/>
    <w:rsid w:val="00854295"/>
    <w:rsid w:val="008E5E7A"/>
    <w:rsid w:val="00950674"/>
    <w:rsid w:val="009650D8"/>
    <w:rsid w:val="009D6183"/>
    <w:rsid w:val="009F4A10"/>
    <w:rsid w:val="00A176BB"/>
    <w:rsid w:val="00A22105"/>
    <w:rsid w:val="00AA7E08"/>
    <w:rsid w:val="00AB400B"/>
    <w:rsid w:val="00AF5F85"/>
    <w:rsid w:val="00B00797"/>
    <w:rsid w:val="00BB3D7A"/>
    <w:rsid w:val="00BC692D"/>
    <w:rsid w:val="00BC7FD4"/>
    <w:rsid w:val="00BE4F69"/>
    <w:rsid w:val="00C1255C"/>
    <w:rsid w:val="00C31C39"/>
    <w:rsid w:val="00C7632B"/>
    <w:rsid w:val="00CE1633"/>
    <w:rsid w:val="00CE2C7A"/>
    <w:rsid w:val="00CF2E3F"/>
    <w:rsid w:val="00D745BD"/>
    <w:rsid w:val="00DD05B9"/>
    <w:rsid w:val="00E548E7"/>
    <w:rsid w:val="00E62081"/>
    <w:rsid w:val="00EB56CA"/>
    <w:rsid w:val="00EB6C0E"/>
    <w:rsid w:val="00F0664F"/>
    <w:rsid w:val="00F25819"/>
    <w:rsid w:val="00F431CC"/>
    <w:rsid w:val="00FC454D"/>
    <w:rsid w:val="00FC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A2236507-071C-419B-A9AD-09F1B9F4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2017-05-01T20:55:00Z</cp:lastPrinted>
  <dcterms:created xsi:type="dcterms:W3CDTF">2019-02-01T17:07:00Z</dcterms:created>
  <dcterms:modified xsi:type="dcterms:W3CDTF">2019-02-01T17:07:00Z</dcterms:modified>
</cp:coreProperties>
</file>